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66D90" w14:textId="77777777" w:rsidR="00804E0F" w:rsidRDefault="00804E0F" w:rsidP="00804E0F">
      <w:pPr>
        <w:rPr>
          <w:sz w:val="36"/>
          <w:szCs w:val="36"/>
        </w:rPr>
      </w:pPr>
      <w:r>
        <w:rPr>
          <w:sz w:val="36"/>
          <w:szCs w:val="36"/>
        </w:rPr>
        <w:t xml:space="preserve">1ο Γυμνάσιο Ηλιούπολης </w:t>
      </w:r>
    </w:p>
    <w:p w14:paraId="11361D2F" w14:textId="60BF0913" w:rsidR="00804E0F" w:rsidRDefault="007F2564" w:rsidP="00804E0F">
      <w:pPr>
        <w:rPr>
          <w:sz w:val="36"/>
          <w:szCs w:val="36"/>
        </w:rPr>
      </w:pPr>
      <w:r>
        <w:rPr>
          <w:sz w:val="36"/>
          <w:szCs w:val="36"/>
        </w:rPr>
        <w:t>18</w:t>
      </w:r>
      <w:bookmarkStart w:id="0" w:name="_GoBack"/>
      <w:bookmarkEnd w:id="0"/>
      <w:r w:rsidR="00804E0F">
        <w:rPr>
          <w:sz w:val="36"/>
          <w:szCs w:val="36"/>
        </w:rPr>
        <w:t>.3.2020</w:t>
      </w:r>
    </w:p>
    <w:p w14:paraId="640A4ED1" w14:textId="77777777" w:rsidR="00804E0F" w:rsidRDefault="00804E0F" w:rsidP="00804E0F">
      <w:pPr>
        <w:rPr>
          <w:sz w:val="36"/>
          <w:szCs w:val="36"/>
        </w:rPr>
      </w:pPr>
    </w:p>
    <w:p w14:paraId="7A7E9159" w14:textId="77777777" w:rsidR="00804E0F" w:rsidRDefault="00804E0F" w:rsidP="00804E0F">
      <w:pPr>
        <w:jc w:val="center"/>
        <w:rPr>
          <w:b/>
          <w:sz w:val="36"/>
          <w:szCs w:val="36"/>
        </w:rPr>
      </w:pPr>
      <w:r>
        <w:rPr>
          <w:sz w:val="36"/>
          <w:szCs w:val="36"/>
        </w:rPr>
        <w:t xml:space="preserve">Μάθημα: </w:t>
      </w:r>
      <w:r w:rsidRPr="00127FC3">
        <w:rPr>
          <w:b/>
          <w:sz w:val="36"/>
          <w:szCs w:val="36"/>
        </w:rPr>
        <w:t xml:space="preserve">Κοινωνική και Πολιτική Αγωγή </w:t>
      </w:r>
    </w:p>
    <w:p w14:paraId="649AF2F9" w14:textId="77777777" w:rsidR="00804E0F" w:rsidRDefault="00804E0F" w:rsidP="00804E0F">
      <w:pPr>
        <w:jc w:val="center"/>
        <w:rPr>
          <w:sz w:val="36"/>
          <w:szCs w:val="36"/>
        </w:rPr>
      </w:pPr>
      <w:r w:rsidRPr="00127FC3">
        <w:rPr>
          <w:b/>
          <w:sz w:val="36"/>
          <w:szCs w:val="36"/>
        </w:rPr>
        <w:t>Γ΄Γυμνασίου</w:t>
      </w:r>
    </w:p>
    <w:p w14:paraId="27682D2D" w14:textId="77777777" w:rsidR="00804E0F" w:rsidRDefault="00804E0F" w:rsidP="00804E0F">
      <w:pPr>
        <w:jc w:val="center"/>
        <w:rPr>
          <w:sz w:val="36"/>
          <w:szCs w:val="36"/>
        </w:rPr>
      </w:pPr>
    </w:p>
    <w:p w14:paraId="6299CE58" w14:textId="77777777" w:rsidR="00804E0F" w:rsidRDefault="00804E0F" w:rsidP="00804E0F">
      <w:pPr>
        <w:jc w:val="center"/>
        <w:rPr>
          <w:sz w:val="36"/>
          <w:szCs w:val="36"/>
        </w:rPr>
      </w:pPr>
      <w:r>
        <w:rPr>
          <w:sz w:val="36"/>
          <w:szCs w:val="36"/>
        </w:rPr>
        <w:t>Διδάσκουσα: Παπαναστασάτου Ευσταθία</w:t>
      </w:r>
    </w:p>
    <w:p w14:paraId="418DEC3F" w14:textId="77777777" w:rsidR="00804E0F" w:rsidRDefault="00804E0F" w:rsidP="00804E0F">
      <w:pPr>
        <w:rPr>
          <w:sz w:val="36"/>
          <w:szCs w:val="36"/>
        </w:rPr>
      </w:pPr>
    </w:p>
    <w:p w14:paraId="7CAD0466" w14:textId="77777777" w:rsidR="00804E0F" w:rsidRDefault="00804E0F" w:rsidP="00804E0F">
      <w:pPr>
        <w:rPr>
          <w:sz w:val="36"/>
          <w:szCs w:val="36"/>
        </w:rPr>
      </w:pPr>
    </w:p>
    <w:p w14:paraId="148EC341" w14:textId="77777777" w:rsidR="00804E0F" w:rsidRDefault="00804E0F" w:rsidP="00804E0F">
      <w:pPr>
        <w:jc w:val="both"/>
        <w:rPr>
          <w:sz w:val="36"/>
          <w:szCs w:val="36"/>
          <w:lang w:val="el-GR"/>
        </w:rPr>
      </w:pPr>
      <w:r>
        <w:rPr>
          <w:sz w:val="36"/>
          <w:szCs w:val="36"/>
        </w:rPr>
        <w:t>Αγαπητά</w:t>
      </w:r>
      <w:r w:rsidRPr="00026219">
        <w:rPr>
          <w:sz w:val="36"/>
          <w:szCs w:val="36"/>
          <w:lang w:val="el-GR"/>
        </w:rPr>
        <w:t xml:space="preserve"> παιδιά, </w:t>
      </w:r>
      <w:r>
        <w:rPr>
          <w:sz w:val="36"/>
          <w:szCs w:val="36"/>
          <w:lang w:val="el-GR"/>
        </w:rPr>
        <w:t xml:space="preserve"> </w:t>
      </w:r>
    </w:p>
    <w:p w14:paraId="43E55461" w14:textId="77777777" w:rsidR="00804E0F" w:rsidRPr="00026219" w:rsidRDefault="00804E0F" w:rsidP="00804E0F">
      <w:pPr>
        <w:jc w:val="both"/>
        <w:rPr>
          <w:sz w:val="36"/>
          <w:szCs w:val="36"/>
          <w:lang w:val="el-GR"/>
        </w:rPr>
      </w:pPr>
    </w:p>
    <w:p w14:paraId="4FE2D6D1" w14:textId="77777777" w:rsidR="00804E0F" w:rsidRDefault="00804E0F" w:rsidP="00804E0F">
      <w:pPr>
        <w:jc w:val="both"/>
        <w:rPr>
          <w:sz w:val="36"/>
          <w:szCs w:val="36"/>
          <w:lang w:val="el-GR"/>
        </w:rPr>
      </w:pPr>
      <w:r>
        <w:rPr>
          <w:sz w:val="36"/>
          <w:szCs w:val="36"/>
          <w:lang w:val="el-GR"/>
        </w:rPr>
        <w:t>α</w:t>
      </w:r>
      <w:r w:rsidRPr="00026219">
        <w:rPr>
          <w:sz w:val="36"/>
          <w:szCs w:val="36"/>
          <w:lang w:val="el-GR"/>
        </w:rPr>
        <w:t xml:space="preserve">κολουθήστε τις οδηγίες των ειδικών παραμένοντας στο σπίτι και τηρώντας </w:t>
      </w:r>
      <w:r>
        <w:rPr>
          <w:sz w:val="36"/>
          <w:szCs w:val="36"/>
          <w:lang w:val="el-GR"/>
        </w:rPr>
        <w:t xml:space="preserve">όλους τους κανόνες υγιεινής. </w:t>
      </w:r>
    </w:p>
    <w:p w14:paraId="4C57F800" w14:textId="77777777" w:rsidR="00804E0F" w:rsidRDefault="00804E0F" w:rsidP="00804E0F">
      <w:pPr>
        <w:jc w:val="both"/>
        <w:rPr>
          <w:sz w:val="36"/>
          <w:szCs w:val="36"/>
          <w:lang w:val="el-GR"/>
        </w:rPr>
      </w:pPr>
    </w:p>
    <w:p w14:paraId="65D1FD4D" w14:textId="77777777" w:rsidR="00804E0F" w:rsidRDefault="00804E0F" w:rsidP="00804E0F">
      <w:pPr>
        <w:jc w:val="both"/>
        <w:rPr>
          <w:sz w:val="36"/>
          <w:szCs w:val="36"/>
          <w:lang w:val="el-GR"/>
        </w:rPr>
      </w:pPr>
      <w:r>
        <w:rPr>
          <w:sz w:val="36"/>
          <w:szCs w:val="36"/>
          <w:lang w:val="el-GR"/>
        </w:rPr>
        <w:t xml:space="preserve">Στο πλαίσιο της έναρξης της ασύγχρονης εξ αποστάσεως διδασκαλίας παρακαλώ μεταβείτε: </w:t>
      </w:r>
    </w:p>
    <w:p w14:paraId="43EF62FE" w14:textId="77777777" w:rsidR="00804E0F" w:rsidRDefault="00804E0F" w:rsidP="00804E0F">
      <w:pPr>
        <w:jc w:val="both"/>
        <w:rPr>
          <w:sz w:val="36"/>
          <w:szCs w:val="36"/>
          <w:lang w:val="el-GR"/>
        </w:rPr>
      </w:pPr>
    </w:p>
    <w:p w14:paraId="51B572F4" w14:textId="77777777" w:rsidR="00804E0F" w:rsidRPr="00026219" w:rsidRDefault="00804E0F" w:rsidP="00804E0F">
      <w:pPr>
        <w:jc w:val="both"/>
        <w:rPr>
          <w:sz w:val="36"/>
          <w:szCs w:val="36"/>
          <w:lang w:val="el-GR"/>
        </w:rPr>
      </w:pPr>
      <w:r>
        <w:rPr>
          <w:sz w:val="36"/>
          <w:szCs w:val="36"/>
          <w:lang w:val="el-GR"/>
        </w:rPr>
        <w:t xml:space="preserve">Α) Στο παρακάτω ιστότοπο για να βρείτε συνοπτικά τις βασικές έννοιες όλων των κεφαλαίων που μελετήσαμε.  Σας διευκολύνουν σε ουσιαστική επανάληψη της ύλης.  Εστιάστε στο Κεφάλαιο 10 και μελετήστε τις αναφορές στα άρθρα του Συντάγματος </w:t>
      </w:r>
    </w:p>
    <w:p w14:paraId="3907DBD3" w14:textId="77777777" w:rsidR="00804E0F" w:rsidRPr="00026219" w:rsidRDefault="007F2564" w:rsidP="00804E0F">
      <w:pPr>
        <w:jc w:val="both"/>
        <w:rPr>
          <w:sz w:val="36"/>
          <w:szCs w:val="36"/>
        </w:rPr>
      </w:pPr>
      <w:hyperlink r:id="rId4" w:history="1">
        <w:r w:rsidR="00804E0F" w:rsidRPr="00026219">
          <w:rPr>
            <w:rStyle w:val="Hyperlink"/>
            <w:sz w:val="36"/>
            <w:szCs w:val="36"/>
          </w:rPr>
          <w:t>http://kpagogi.blogspot.com/?m=1</w:t>
        </w:r>
      </w:hyperlink>
    </w:p>
    <w:p w14:paraId="7D88F7AE" w14:textId="77777777" w:rsidR="00804E0F" w:rsidRDefault="00804E0F" w:rsidP="00804E0F">
      <w:pPr>
        <w:jc w:val="both"/>
        <w:rPr>
          <w:sz w:val="36"/>
          <w:szCs w:val="36"/>
        </w:rPr>
      </w:pPr>
    </w:p>
    <w:p w14:paraId="0A92B9BD" w14:textId="77777777" w:rsidR="00804E0F" w:rsidRPr="00026219" w:rsidRDefault="00804E0F" w:rsidP="00804E0F">
      <w:pPr>
        <w:jc w:val="both"/>
        <w:rPr>
          <w:sz w:val="36"/>
          <w:szCs w:val="36"/>
        </w:rPr>
      </w:pPr>
      <w:r>
        <w:rPr>
          <w:sz w:val="36"/>
          <w:szCs w:val="36"/>
        </w:rPr>
        <w:t xml:space="preserve">Β) Στο σύνδεσμο του ψηφιακού βιβλίου </w:t>
      </w:r>
    </w:p>
    <w:p w14:paraId="39EC2DF3" w14:textId="77777777" w:rsidR="00804E0F" w:rsidRDefault="007F2564" w:rsidP="00804E0F">
      <w:pPr>
        <w:jc w:val="both"/>
        <w:rPr>
          <w:sz w:val="36"/>
          <w:szCs w:val="36"/>
        </w:rPr>
      </w:pPr>
      <w:hyperlink r:id="rId5" w:history="1">
        <w:r w:rsidR="00804E0F" w:rsidRPr="00227D22">
          <w:rPr>
            <w:rStyle w:val="Hyperlink"/>
            <w:sz w:val="36"/>
            <w:szCs w:val="36"/>
          </w:rPr>
          <w:t>http://ebooks.edu.gr/modules/ebook/show.php/DSGL104/66/535,1933/</w:t>
        </w:r>
      </w:hyperlink>
    </w:p>
    <w:p w14:paraId="34AB9626" w14:textId="77777777" w:rsidR="00804E0F" w:rsidRDefault="00804E0F" w:rsidP="00804E0F">
      <w:pPr>
        <w:jc w:val="both"/>
        <w:rPr>
          <w:sz w:val="36"/>
          <w:szCs w:val="36"/>
        </w:rPr>
      </w:pPr>
      <w:r>
        <w:rPr>
          <w:sz w:val="36"/>
          <w:szCs w:val="36"/>
        </w:rPr>
        <w:lastRenderedPageBreak/>
        <w:t xml:space="preserve">και απαντήστε στο τετράδιο σας στο Κριτήριο Αξιολόγησης του μαθητή στα ερωτήματα που αντιστοιχούν στην ύλη που έχουμε ολοκληρώσει. </w:t>
      </w:r>
    </w:p>
    <w:p w14:paraId="35AC0599" w14:textId="77777777" w:rsidR="00804E0F" w:rsidRDefault="00804E0F" w:rsidP="00804E0F">
      <w:pPr>
        <w:jc w:val="both"/>
        <w:rPr>
          <w:sz w:val="36"/>
          <w:szCs w:val="36"/>
        </w:rPr>
      </w:pPr>
    </w:p>
    <w:p w14:paraId="235F9799" w14:textId="77777777" w:rsidR="00804E0F" w:rsidRDefault="00804E0F" w:rsidP="00804E0F">
      <w:pPr>
        <w:jc w:val="both"/>
        <w:rPr>
          <w:sz w:val="36"/>
          <w:szCs w:val="36"/>
        </w:rPr>
      </w:pPr>
      <w:r>
        <w:rPr>
          <w:sz w:val="36"/>
          <w:szCs w:val="36"/>
        </w:rPr>
        <w:t xml:space="preserve">Γ) Στη εφαρμογή Padlet </w:t>
      </w:r>
      <w:r>
        <w:rPr>
          <w:sz w:val="36"/>
          <w:szCs w:val="36"/>
          <w:lang w:val="el-GR"/>
        </w:rPr>
        <w:t xml:space="preserve">ακολουθώντας τον σύνδεσμο που έχετε γράψει στο τετράδιο σας. Ολοκληρώστε τις ομαδικές εργασίες σας επικοινωνώντας στις ομάδες με την βοήθεια του διαδικτύου (αξιοποιήστε ομαδικές βιντεοκλήσεις μέσω vider ή skype ή εναλλακτικά μέσω </w:t>
      </w:r>
      <w:r>
        <w:rPr>
          <w:sz w:val="36"/>
          <w:szCs w:val="36"/>
        </w:rPr>
        <w:t xml:space="preserve">emails </w:t>
      </w:r>
      <w:r>
        <w:rPr>
          <w:sz w:val="36"/>
          <w:szCs w:val="36"/>
          <w:lang w:val="el-GR"/>
        </w:rPr>
        <w:t xml:space="preserve">δοκιμάστε την εφαρμογή </w:t>
      </w:r>
      <w:r>
        <w:rPr>
          <w:sz w:val="36"/>
          <w:szCs w:val="36"/>
        </w:rPr>
        <w:t xml:space="preserve">Google Drive και ακολουθήστε την επιλογή share with… για ταυτόχρονη συνδιαμόρφωση των αρχείων σας) έτσι </w:t>
      </w:r>
      <w:r w:rsidRPr="0098362C">
        <w:rPr>
          <w:b/>
          <w:sz w:val="36"/>
          <w:szCs w:val="36"/>
          <w:u w:val="single"/>
        </w:rPr>
        <w:t>δεν</w:t>
      </w:r>
      <w:r>
        <w:rPr>
          <w:sz w:val="36"/>
          <w:szCs w:val="36"/>
        </w:rPr>
        <w:t xml:space="preserve"> χρειάζεται να συναντηθείτε με τους συμμαθητές σας.</w:t>
      </w:r>
    </w:p>
    <w:p w14:paraId="25479A55" w14:textId="77777777" w:rsidR="00804E0F" w:rsidRDefault="00804E0F" w:rsidP="00804E0F">
      <w:pPr>
        <w:jc w:val="both"/>
        <w:rPr>
          <w:sz w:val="36"/>
          <w:szCs w:val="36"/>
        </w:rPr>
      </w:pPr>
    </w:p>
    <w:p w14:paraId="46F868E0" w14:textId="77777777" w:rsidR="00804E0F" w:rsidRDefault="00804E0F" w:rsidP="00804E0F">
      <w:pPr>
        <w:jc w:val="both"/>
        <w:rPr>
          <w:sz w:val="36"/>
          <w:szCs w:val="36"/>
        </w:rPr>
      </w:pPr>
      <w:r>
        <w:rPr>
          <w:sz w:val="36"/>
          <w:szCs w:val="36"/>
        </w:rPr>
        <w:t xml:space="preserve">Επικοινωνήστε μαζί μου για τυχόν απορίες στο email: </w:t>
      </w:r>
      <w:hyperlink r:id="rId6" w:history="1">
        <w:r w:rsidRPr="00227D22">
          <w:rPr>
            <w:rStyle w:val="Hyperlink"/>
            <w:sz w:val="36"/>
            <w:szCs w:val="36"/>
          </w:rPr>
          <w:t>papanastasatou@yahoo.com</w:t>
        </w:r>
      </w:hyperlink>
    </w:p>
    <w:p w14:paraId="42DC237B" w14:textId="77777777" w:rsidR="00804E0F" w:rsidRDefault="00804E0F" w:rsidP="00804E0F">
      <w:pPr>
        <w:jc w:val="both"/>
        <w:rPr>
          <w:sz w:val="36"/>
          <w:szCs w:val="36"/>
        </w:rPr>
      </w:pPr>
    </w:p>
    <w:p w14:paraId="1249F1D0" w14:textId="77777777" w:rsidR="00804E0F" w:rsidRPr="00E3255E" w:rsidRDefault="00804E0F" w:rsidP="00804E0F">
      <w:pPr>
        <w:jc w:val="both"/>
        <w:rPr>
          <w:sz w:val="36"/>
          <w:szCs w:val="36"/>
          <w:lang w:val="el-GR"/>
        </w:rPr>
      </w:pPr>
    </w:p>
    <w:p w14:paraId="39CE8105" w14:textId="77777777" w:rsidR="00D3658E" w:rsidRDefault="007F2564"/>
    <w:sectPr w:rsidR="00D3658E" w:rsidSect="00793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0F"/>
    <w:rsid w:val="007939FE"/>
    <w:rsid w:val="007F2564"/>
    <w:rsid w:val="00804E0F"/>
    <w:rsid w:val="0088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EE41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E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kpagogi.blogspot.com/?m=1" TargetMode="External"/><Relationship Id="rId5" Type="http://schemas.openxmlformats.org/officeDocument/2006/relationships/hyperlink" Target="http://ebooks.edu.gr/modules/ebook/show.php/DSGL104/66/535,1933/" TargetMode="External"/><Relationship Id="rId6" Type="http://schemas.openxmlformats.org/officeDocument/2006/relationships/hyperlink" Target="mailto:papanastasatou@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229</Words>
  <Characters>1311</Characters>
  <Application>Microsoft Macintosh Word</Application>
  <DocSecurity>0</DocSecurity>
  <Lines>10</Lines>
  <Paragraphs>3</Paragraphs>
  <ScaleCrop>false</ScaleCrop>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2020-03-18T18:50:00Z</dcterms:created>
  <dcterms:modified xsi:type="dcterms:W3CDTF">2020-03-18T18:52:00Z</dcterms:modified>
</cp:coreProperties>
</file>